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F0" w:rsidRDefault="007831F0" w:rsidP="00646DA1">
      <w:pPr>
        <w:pStyle w:val="a3"/>
        <w:spacing w:before="0" w:beforeAutospacing="0" w:after="0" w:afterAutospacing="0"/>
        <w:rPr>
          <w:b/>
          <w:bCs/>
          <w:caps/>
        </w:rPr>
      </w:pP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Поклонимся великим тем годам.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 xml:space="preserve">Тема нашего классного часа «ВОВ </w:t>
      </w:r>
      <w:proofErr w:type="gramStart"/>
      <w:r w:rsidRPr="00646DA1">
        <w:t>-С</w:t>
      </w:r>
      <w:proofErr w:type="gramEnd"/>
      <w:r w:rsidRPr="00646DA1">
        <w:t>талинградская битва».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Цель: приобщение детей к историческому прошлому нашей страны; расширение кругозора; воспитание патриотизма.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Оборудование: презентация (подбор фотографий), музыкальное сопровождение, фильм «Мамаев курган».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</w:rPr>
        <w:t>Ход мероприятия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Вступительное слово учителя: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Ребята, мы продолжаем цикл уроков и мероприятий, посвящённых Победе нашего народа в Великой Отечественной войне. Сегодня мы обращаемся к такому важному событию, как Сталинградская битва, которая стала началом коренного перелома в ходе Великой Отечественной и II Мировой войны.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t xml:space="preserve"> Великая Отечественная война 1941-1945 годов была самой жестокой, самой кровопролитной войной, какие только знала Россия.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22 июня</w:t>
      </w:r>
      <w:r w:rsidRPr="00646DA1">
        <w:rPr>
          <w:b/>
          <w:bCs/>
        </w:rPr>
        <w:t xml:space="preserve"> </w:t>
      </w:r>
      <w:r w:rsidRPr="00646DA1">
        <w:t>1941 года, в 4 часа утра вдоль всей линии западных границ Советского Союза взвились ракеты, загремели залпы артиллерийских орудий. Танки, самолёты со свастикой на крыльях начали бомбить советские города и села. Так, без объявления войны гитлеровская Германия напала на нашу Родину. Началась Великая Отечественная война Советского Союза.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Великая Отечественная война – это 1418 дней и ночей непрерывных сражений.</w:t>
      </w:r>
    </w:p>
    <w:p w:rsidR="00646DA1" w:rsidRPr="00646DA1" w:rsidRDefault="00646DA1" w:rsidP="00646DA1">
      <w:pPr>
        <w:pStyle w:val="a3"/>
        <w:spacing w:before="0" w:beforeAutospacing="0" w:after="0" w:afterAutospacing="0"/>
        <w:jc w:val="center"/>
        <w:rPr>
          <w:caps/>
        </w:rPr>
      </w:pPr>
      <w:r w:rsidRPr="00646DA1">
        <w:rPr>
          <w:b/>
          <w:bCs/>
          <w:caps/>
        </w:rPr>
        <w:t>Звучит Песня «Священная война»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Вставай, страна огромная,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Вставай на смертный бой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С фашистской силой тёмною,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С проклятою ордой!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 xml:space="preserve">Припев: 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Пусть ярость благородная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Вскипает, как волна, -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Идёт война народная,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 xml:space="preserve">Священная война! </w:t>
      </w:r>
      <w:proofErr w:type="gramStart"/>
      <w:r w:rsidRPr="00646DA1">
        <w:rPr>
          <w:b/>
          <w:bCs/>
        </w:rPr>
        <w:t xml:space="preserve">( </w:t>
      </w:r>
      <w:proofErr w:type="gramEnd"/>
      <w:r w:rsidRPr="00646DA1">
        <w:rPr>
          <w:b/>
          <w:bCs/>
        </w:rPr>
        <w:t>2 раза)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Дадим отпор душителям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Всех пламенных идей,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Насильникам, грабителям,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Мучителям людей.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Не смеют крылья чёрные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Над Родиной летать,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Поля её просторные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Не смеет враг топтать!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</w:t>
      </w:r>
      <w:r w:rsidRPr="00646DA1">
        <w:rPr>
          <w:b/>
          <w:bCs/>
        </w:rPr>
        <w:t xml:space="preserve">: </w:t>
      </w:r>
      <w:r w:rsidRPr="00646DA1">
        <w:t>Люди не думали о своей жизни. В мыслях было только одно: остановить врага! Хоть на день, хоть на час, хоть на немного, чтобы дать возможность собраться, подготовиться и дать отпор врагу.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Первыми приняли на себя удар пограничники. Несмотря на огромный перевес врага, герои – пограничники держались до последнего патрона, до последней гранаты, мужественно защищая каждую пядь родной земли.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lastRenderedPageBreak/>
        <w:t>дети:</w:t>
      </w:r>
      <w:r w:rsidRPr="00646DA1">
        <w:rPr>
          <w:b/>
          <w:bCs/>
        </w:rPr>
        <w:t xml:space="preserve"> </w:t>
      </w:r>
      <w:r w:rsidRPr="00646DA1">
        <w:t>Вся страна- армия и народ, тыл и фронт – объединились под лозунгами: « Смерть немецким оккупантам!», « Всё для фронта, всё для победы!» Страна превратилась в единый грозный военный лагерь.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 ходе Великой Отечественной войны наша армия привела 6 гигантских битв и около 40 крупных наступательных операций.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Сталинградская битва была самой ожесточенной из всех битв Великой Отечественной войны. Ни одна из мировых битв не может сравниться по масштабам, ожесточенности и своему значению с 200- дневной Сталинградской битвой.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«За Волгой для нас земли нет!»- с этим девизом сражались защитники волжской твердыни. Более 2 месяцев держали оборону дома, ставшего для немцев неприступной крепостью, бойцы сержанта Павлова. « Дом Павлова» вошёл в историю войны.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</w:rPr>
        <w:t xml:space="preserve">ДЕТИ: </w:t>
      </w:r>
      <w:r w:rsidRPr="00646DA1">
        <w:t>Славой овеяло имя города-героя Сталинграда. Местом самых ожесточенных боёв в Сталинграде стал Мамаев курган. На военных картах он обозначен как высота 102 и имел важное стратегическое значение: с его вершины хорошо просматривалась и простреливалась прилегающая территория, переправа через Волгу.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Мамаев курга</w:t>
      </w:r>
      <w:proofErr w:type="gramStart"/>
      <w:r w:rsidRPr="00646DA1">
        <w:t>н-</w:t>
      </w:r>
      <w:proofErr w:type="gramEnd"/>
      <w:r w:rsidRPr="00646DA1">
        <w:t xml:space="preserve"> господствующая над городом высота. Защитники Сталинграда были сильнее смерти. В зареве пожарищ, в несмолкаемом грохоте взрывов они сражались за каждый дом, за каждый этаж, за каждую пядь земли,- и они победили.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  <w:u w:val="single"/>
        </w:rPr>
        <w:t>Звучит Песня « Журавли».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</w:rPr>
        <w:t>Дети: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 Волгограде много исторических мест, связанных с великой битвой на Волге. Но ключевой позицией сражения за Сталинград по праву считается Мамаев курган, названный в 1942-1943гг. главной высотой России.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 ПАРКЕ У МАМАЕВА КУРГАНА.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дети: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В парке у Мамаева кургана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Посадила яблоню вдова,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Прикрепила к яблоне дощечку,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На дощечке вывела слова: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«Муж мой был на фронте лейтенантом,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Он погиб в сорок втором году,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Где его могила, я не знаю,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Так сюда поплакать я приду».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дети: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Посадила девушка березу: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«Своего не знала я отца,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Знаю только, что он был матросом,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Знаю, что сражался до конца».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дети: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Посадила женщина рябину;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«В госпитале умер он от ран,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Но свою любовь я не забыла,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Потому хожу я на курган».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t>дети: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Пусть с годами надписи сотрутся,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Их никто не сможет прочитать.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Будет к солнцу дерево тянуться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 весною птицы прилетать.</w:t>
      </w: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</w:rPr>
        <w:lastRenderedPageBreak/>
        <w:t>дети</w:t>
      </w:r>
      <w:proofErr w:type="gramStart"/>
      <w:r w:rsidRPr="00646DA1">
        <w:rPr>
          <w:b/>
          <w:bCs/>
          <w:caps/>
        </w:rPr>
        <w:t>6</w:t>
      </w:r>
      <w:proofErr w:type="gramEnd"/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 стоят деревья, как солдаты,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 в буран стоят они, и в зной,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С ними те- погибшие когда-то-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Оживают каждою весной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  <w:rPr>
          <w:caps/>
        </w:rPr>
      </w:pPr>
      <w:r w:rsidRPr="00646DA1">
        <w:rPr>
          <w:b/>
          <w:bCs/>
          <w:caps/>
          <w:u w:val="single"/>
        </w:rPr>
        <w:t>Звучат Слова Левитана «О победе под Сталинградом»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От разгрома под Сталинградом фашисты уже не оправились. Победа на Волге переломила ход войны. Наша армия начала наступать и победоносно завершила войну в Берлине в мае 1945 года.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Всё дальше и дальше уходят от нас героические и трагические годы Великой Отечественной войны.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>дети:</w:t>
      </w:r>
      <w:r w:rsidRPr="00646DA1">
        <w:rPr>
          <w:b/>
          <w:bCs/>
        </w:rPr>
        <w:t xml:space="preserve"> </w:t>
      </w:r>
      <w:r w:rsidRPr="00646DA1">
        <w:t>Во славу подвига нашего народа воздвигнуты памятники в граните и в мраморе, в музыке и в литературе …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Но ничуть не меньший памятник воздвигнут в народных сердцах. Память людска</w:t>
      </w:r>
      <w:proofErr w:type="gramStart"/>
      <w:r w:rsidRPr="00646DA1">
        <w:t>я-</w:t>
      </w:r>
      <w:proofErr w:type="gramEnd"/>
      <w:r w:rsidRPr="00646DA1">
        <w:t xml:space="preserve"> самый великий, самый нерушимый памятник Победы.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rPr>
          <w:b/>
          <w:bCs/>
          <w:caps/>
        </w:rPr>
        <w:t xml:space="preserve">дети: </w:t>
      </w:r>
      <w:r w:rsidRPr="00646DA1">
        <w:t>Прошла война, прошла страда,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Но боль взывает к людям: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Давайте, люди, никогда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Об этом не забудем.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Пусть память верную о ней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Хранят, об этой муке,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 дети нынешних детей,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И наших внуков внуки.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.</w:t>
      </w:r>
    </w:p>
    <w:p w:rsidR="00646DA1" w:rsidRPr="00646DA1" w:rsidRDefault="00646DA1" w:rsidP="00646DA1">
      <w:pPr>
        <w:pStyle w:val="a3"/>
        <w:spacing w:before="0" w:beforeAutospacing="0" w:after="0" w:afterAutospacing="0"/>
      </w:pPr>
    </w:p>
    <w:p w:rsidR="00646DA1" w:rsidRPr="00646DA1" w:rsidRDefault="00646DA1" w:rsidP="00646DA1">
      <w:pPr>
        <w:pStyle w:val="a3"/>
        <w:spacing w:before="0" w:beforeAutospacing="0" w:after="0" w:afterAutospacing="0"/>
      </w:pPr>
      <w:r w:rsidRPr="00646DA1">
        <w:t>Фильм «Мамаев курган»</w:t>
      </w:r>
    </w:p>
    <w:p w:rsidR="00C21003" w:rsidRPr="00646DA1" w:rsidRDefault="00C21003" w:rsidP="00646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1003" w:rsidRPr="00646DA1" w:rsidSect="00C2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6DA1"/>
    <w:rsid w:val="0031362D"/>
    <w:rsid w:val="00574C3A"/>
    <w:rsid w:val="00646DA1"/>
    <w:rsid w:val="007831F0"/>
    <w:rsid w:val="00C2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752</Words>
  <Characters>4291</Characters>
  <Application>Microsoft Office Word</Application>
  <DocSecurity>0</DocSecurity>
  <Lines>35</Lines>
  <Paragraphs>10</Paragraphs>
  <ScaleCrop>false</ScaleCrop>
  <Company>Kraftway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АБАК</cp:lastModifiedBy>
  <cp:revision>2</cp:revision>
  <dcterms:created xsi:type="dcterms:W3CDTF">2015-02-17T05:54:00Z</dcterms:created>
  <dcterms:modified xsi:type="dcterms:W3CDTF">2015-02-17T05:54:00Z</dcterms:modified>
</cp:coreProperties>
</file>